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5F87" w14:textId="39E0EF5F" w:rsidR="00412089" w:rsidRDefault="00412089" w:rsidP="00412089">
      <w:pPr>
        <w:rPr>
          <w:rFonts w:ascii="Times New Roman" w:hAnsi="Times New Roman" w:cs="Times New Roman"/>
          <w:sz w:val="24"/>
          <w:szCs w:val="24"/>
        </w:rPr>
      </w:pPr>
      <w:r w:rsidRPr="00412089">
        <w:rPr>
          <w:rFonts w:ascii="Times New Roman" w:hAnsi="Times New Roman" w:cs="Times New Roman"/>
          <w:sz w:val="24"/>
          <w:szCs w:val="24"/>
        </w:rPr>
        <w:t xml:space="preserve">Jmenuji se Iveta Kohoutová </w:t>
      </w:r>
      <w:r>
        <w:rPr>
          <w:rFonts w:ascii="Times New Roman" w:hAnsi="Times New Roman" w:cs="Times New Roman"/>
          <w:sz w:val="24"/>
          <w:szCs w:val="24"/>
        </w:rPr>
        <w:t>a vystupuji zde jako starostka obce Karlova Ves a předsedkyně Svazku obcí Křivoklátska</w:t>
      </w:r>
      <w:r w:rsidR="00BA54D2">
        <w:rPr>
          <w:rFonts w:ascii="Times New Roman" w:hAnsi="Times New Roman" w:cs="Times New Roman"/>
          <w:sz w:val="24"/>
          <w:szCs w:val="24"/>
        </w:rPr>
        <w:t>.</w:t>
      </w:r>
    </w:p>
    <w:p w14:paraId="348A3249" w14:textId="544A5689" w:rsidR="00412089" w:rsidRDefault="00412089" w:rsidP="0041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 sdružuje celkem 28 obcí</w:t>
      </w:r>
      <w:r w:rsidR="0009002B">
        <w:rPr>
          <w:rFonts w:ascii="Times New Roman" w:hAnsi="Times New Roman" w:cs="Times New Roman"/>
          <w:sz w:val="24"/>
          <w:szCs w:val="24"/>
        </w:rPr>
        <w:t xml:space="preserve"> Křivoklátska</w:t>
      </w:r>
      <w:r>
        <w:rPr>
          <w:rFonts w:ascii="Times New Roman" w:hAnsi="Times New Roman" w:cs="Times New Roman"/>
          <w:sz w:val="24"/>
          <w:szCs w:val="24"/>
        </w:rPr>
        <w:t xml:space="preserve">, jejichž zastupitelstva mu </w:t>
      </w:r>
      <w:r w:rsidR="0009002B">
        <w:rPr>
          <w:rFonts w:ascii="Times New Roman" w:hAnsi="Times New Roman" w:cs="Times New Roman"/>
          <w:sz w:val="24"/>
          <w:szCs w:val="24"/>
        </w:rPr>
        <w:t xml:space="preserve">svým usnesením </w:t>
      </w:r>
      <w:r>
        <w:rPr>
          <w:rFonts w:ascii="Times New Roman" w:hAnsi="Times New Roman" w:cs="Times New Roman"/>
          <w:sz w:val="24"/>
          <w:szCs w:val="24"/>
        </w:rPr>
        <w:t>dala mandát</w:t>
      </w:r>
      <w:r w:rsidR="0009002B">
        <w:rPr>
          <w:rFonts w:ascii="Times New Roman" w:hAnsi="Times New Roman" w:cs="Times New Roman"/>
          <w:sz w:val="24"/>
          <w:szCs w:val="24"/>
        </w:rPr>
        <w:t xml:space="preserve"> jednotně postupovat ve prospěch zachování stávajícího </w:t>
      </w:r>
      <w:r w:rsidR="00BA54D2">
        <w:rPr>
          <w:rFonts w:ascii="Times New Roman" w:hAnsi="Times New Roman" w:cs="Times New Roman"/>
          <w:sz w:val="24"/>
          <w:szCs w:val="24"/>
        </w:rPr>
        <w:t xml:space="preserve">systému ochrany přírody ve formě Chráněné krajinné oblasti.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274112" w14:textId="77777777" w:rsidR="00EC75E8" w:rsidRDefault="00BA54D2" w:rsidP="0041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založení svazku obcí jsme byli v podstatě donuceni, abychom se </w:t>
      </w:r>
      <w:r w:rsidR="00EC75E8">
        <w:rPr>
          <w:rFonts w:ascii="Times New Roman" w:hAnsi="Times New Roman" w:cs="Times New Roman"/>
          <w:sz w:val="24"/>
          <w:szCs w:val="24"/>
        </w:rPr>
        <w:t>mohli bránit</w:t>
      </w:r>
      <w:r>
        <w:rPr>
          <w:rFonts w:ascii="Times New Roman" w:hAnsi="Times New Roman" w:cs="Times New Roman"/>
          <w:sz w:val="24"/>
          <w:szCs w:val="24"/>
        </w:rPr>
        <w:t xml:space="preserve"> proti silově prosazovanému záměru </w:t>
      </w:r>
      <w:r w:rsidR="00EC75E8">
        <w:rPr>
          <w:rFonts w:ascii="Times New Roman" w:hAnsi="Times New Roman" w:cs="Times New Roman"/>
          <w:sz w:val="24"/>
          <w:szCs w:val="24"/>
        </w:rPr>
        <w:t xml:space="preserve">vyhlásit na území Křivoklátska národní park. </w:t>
      </w:r>
    </w:p>
    <w:p w14:paraId="29926B5E" w14:textId="77777777" w:rsidR="00EC75E8" w:rsidRDefault="00EC75E8" w:rsidP="00412089">
      <w:pPr>
        <w:rPr>
          <w:rFonts w:ascii="Times New Roman" w:hAnsi="Times New Roman" w:cs="Times New Roman"/>
          <w:sz w:val="24"/>
          <w:szCs w:val="24"/>
        </w:rPr>
      </w:pPr>
    </w:p>
    <w:p w14:paraId="3E33AF3E" w14:textId="552B6163" w:rsidR="00EC75E8" w:rsidRDefault="00EC75E8" w:rsidP="00EC75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 w:rsidRPr="00EC75E8">
        <w:rPr>
          <w:rFonts w:ascii="Times New Roman" w:hAnsi="Times New Roman" w:cs="Times New Roman"/>
          <w:caps/>
          <w:sz w:val="24"/>
          <w:szCs w:val="24"/>
        </w:rPr>
        <w:t>Co nám vadí?</w:t>
      </w:r>
    </w:p>
    <w:p w14:paraId="4B12585F" w14:textId="77777777" w:rsidR="00F116FA" w:rsidRDefault="00EC75E8" w:rsidP="00EC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počátku je záměr národního parku postaven na lživém argumentu, že v roce 2010 byly všechny obce kromě jedné pro park. </w:t>
      </w:r>
    </w:p>
    <w:p w14:paraId="32A55A12" w14:textId="02A690EC" w:rsidR="00EC75E8" w:rsidRDefault="00EC75E8" w:rsidP="00EC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to pravda. Žádná z obcí nebyla nikdy s podrobným záměrem národního parku seznámena a nikdy o něm její zastupitelstvo až do loňského roku</w:t>
      </w:r>
      <w:r w:rsidR="00F116FA">
        <w:rPr>
          <w:rFonts w:ascii="Times New Roman" w:hAnsi="Times New Roman" w:cs="Times New Roman"/>
          <w:sz w:val="24"/>
          <w:szCs w:val="24"/>
        </w:rPr>
        <w:t xml:space="preserve"> nehlasovalo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8796D" w14:textId="686C1607" w:rsidR="00F50E51" w:rsidRDefault="00F50E51" w:rsidP="00EC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jsme osočováni, že jsme proti ochraně přírody. Právě naopak jsme rádi, že žijeme v CHKO Křivoklátsko. Jsme rádi že žijeme v biosférické rezervaci UNESCO.</w:t>
      </w:r>
    </w:p>
    <w:p w14:paraId="71F8EAA4" w14:textId="1595FA30" w:rsidR="00F50E51" w:rsidRDefault="00F50E51" w:rsidP="00EC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Nakonec především díky obcím a místním obyvatelům je zde příroda taková jaká je.</w:t>
      </w:r>
    </w:p>
    <w:p w14:paraId="53F878E4" w14:textId="77777777" w:rsidR="00F116FA" w:rsidRDefault="00F116FA" w:rsidP="00F116FA">
      <w:pPr>
        <w:rPr>
          <w:rFonts w:ascii="Times New Roman" w:hAnsi="Times New Roman" w:cs="Times New Roman"/>
          <w:sz w:val="24"/>
          <w:szCs w:val="24"/>
        </w:rPr>
      </w:pPr>
    </w:p>
    <w:p w14:paraId="7E42A368" w14:textId="69206EFC" w:rsidR="00F116FA" w:rsidRPr="00F116FA" w:rsidRDefault="00F116FA" w:rsidP="00F116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NEKOMUNIKACE</w:t>
      </w:r>
    </w:p>
    <w:p w14:paraId="5D83D227" w14:textId="54520B48" w:rsidR="00F116FA" w:rsidRDefault="001412C7" w:rsidP="00F11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komunikace, jaký propagátoři národního parku na Křivoklátsku zvolili nelze označit jinak než tragický.</w:t>
      </w:r>
    </w:p>
    <w:p w14:paraId="79B19658" w14:textId="57665167" w:rsidR="008B019E" w:rsidRDefault="008B019E" w:rsidP="00F11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Totální dokumentační nouzi, kterou obce od počátku reklamují, nahrazuje MŽP dodatečně tištěnými letáčky, které ovšem doručilo pouze do tří obcí.</w:t>
      </w:r>
    </w:p>
    <w:p w14:paraId="46F3E960" w14:textId="2DDE09E0" w:rsidR="005B5755" w:rsidRDefault="008B019E" w:rsidP="00F11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 ŽP sice navštívil tři obce Křivoklátska, a také se viděl v Lánech s prezidentem, ale kromě rozhovoru pro ČR Plus nemluvil ani s jedním starostou ze svazku obcí, natož se mnou. </w:t>
      </w:r>
    </w:p>
    <w:p w14:paraId="4A7CAF39" w14:textId="5A5FF551" w:rsidR="00937E39" w:rsidRDefault="00937E39" w:rsidP="00F11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Tady přece nejde o PR, ale o skutečnost, zda MŽP s obcemi komunikuje nebo ne? Nekomunikuje.</w:t>
      </w:r>
    </w:p>
    <w:p w14:paraId="0347F322" w14:textId="77777777" w:rsidR="005B5755" w:rsidRDefault="005B5755" w:rsidP="005B5755">
      <w:pPr>
        <w:rPr>
          <w:rFonts w:ascii="Times New Roman" w:hAnsi="Times New Roman" w:cs="Times New Roman"/>
          <w:sz w:val="24"/>
          <w:szCs w:val="24"/>
        </w:rPr>
      </w:pPr>
    </w:p>
    <w:p w14:paraId="7A4703EA" w14:textId="5A112B14" w:rsidR="005B5755" w:rsidRPr="005B5755" w:rsidRDefault="005B5755" w:rsidP="005B57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NEZÁKONNOST PROCESU </w:t>
      </w:r>
    </w:p>
    <w:p w14:paraId="7A6E0701" w14:textId="3EF80E3A" w:rsidR="00890D6F" w:rsidRDefault="005B5755" w:rsidP="00EC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vyhlášení národního parku provázejí od počátku procesní vady. </w:t>
      </w:r>
    </w:p>
    <w:p w14:paraId="25CE89A8" w14:textId="7F83B2C4" w:rsidR="00890D6F" w:rsidRDefault="005B5755" w:rsidP="00EC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byl vyhlášen současně s</w:t>
      </w:r>
      <w:r w:rsidR="00890D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volbami</w:t>
      </w:r>
      <w:r w:rsidR="00890D6F">
        <w:rPr>
          <w:rFonts w:ascii="Times New Roman" w:hAnsi="Times New Roman" w:cs="Times New Roman"/>
          <w:sz w:val="24"/>
          <w:szCs w:val="24"/>
        </w:rPr>
        <w:t xml:space="preserve"> do obecních zastupitelstev</w:t>
      </w:r>
      <w:r>
        <w:rPr>
          <w:rFonts w:ascii="Times New Roman" w:hAnsi="Times New Roman" w:cs="Times New Roman"/>
          <w:sz w:val="24"/>
          <w:szCs w:val="24"/>
        </w:rPr>
        <w:t xml:space="preserve">, takže nově ustavená zastupitelstva měla na orientaci </w:t>
      </w:r>
      <w:r w:rsidR="00890D6F">
        <w:rPr>
          <w:rFonts w:ascii="Times New Roman" w:hAnsi="Times New Roman" w:cs="Times New Roman"/>
          <w:sz w:val="24"/>
          <w:szCs w:val="24"/>
        </w:rPr>
        <w:t xml:space="preserve">v problému a podání námitek necelé dva měsíce. </w:t>
      </w:r>
    </w:p>
    <w:p w14:paraId="40FEEEEF" w14:textId="77777777" w:rsidR="00890D6F" w:rsidRDefault="005B5755" w:rsidP="00EC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postrádá zákonem předepsané náležitosti</w:t>
      </w:r>
      <w:r w:rsidR="00890D6F">
        <w:rPr>
          <w:rFonts w:ascii="Times New Roman" w:hAnsi="Times New Roman" w:cs="Times New Roman"/>
          <w:sz w:val="24"/>
          <w:szCs w:val="24"/>
        </w:rPr>
        <w:t>, které jsou k němu přidávány ex post, a některé jako třeba komplexní hodnocení vlivu záměru na životní prostředí postrádá dodnes.</w:t>
      </w:r>
    </w:p>
    <w:p w14:paraId="2AE8C5C6" w14:textId="014B92FA" w:rsidR="00890D6F" w:rsidRDefault="00890D6F" w:rsidP="00EC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Skutečnost, že se dokumentace záměru doplňuje a mění až po uplynutí lhůty pro podání námitek, by sama o sobě stačila k okamžitému zastavení celého procesu</w:t>
      </w:r>
      <w:r w:rsidR="00F50E51">
        <w:rPr>
          <w:rFonts w:ascii="Times New Roman" w:hAnsi="Times New Roman" w:cs="Times New Roman"/>
          <w:sz w:val="24"/>
          <w:szCs w:val="24"/>
        </w:rPr>
        <w:t>.</w:t>
      </w:r>
    </w:p>
    <w:p w14:paraId="4D46A3FB" w14:textId="77777777" w:rsidR="00890D6F" w:rsidRDefault="005B5755" w:rsidP="0089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0ADF78" w14:textId="77777777" w:rsidR="008B019E" w:rsidRDefault="008B019E" w:rsidP="00890D6F">
      <w:pPr>
        <w:rPr>
          <w:rFonts w:ascii="Times New Roman" w:hAnsi="Times New Roman" w:cs="Times New Roman"/>
          <w:sz w:val="24"/>
          <w:szCs w:val="24"/>
        </w:rPr>
      </w:pPr>
    </w:p>
    <w:p w14:paraId="2A0DB704" w14:textId="5D6670FF" w:rsidR="00890D6F" w:rsidRDefault="00F50E51" w:rsidP="00890D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NAŠE OBAVy</w:t>
      </w:r>
    </w:p>
    <w:p w14:paraId="179CD4D2" w14:textId="036F98CD" w:rsidR="00F50E51" w:rsidRDefault="00F50E51" w:rsidP="00F50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máme obavy z hromadného turismu, který přináší např. zvýšené náklady na odpadové hospodářství.</w:t>
      </w:r>
    </w:p>
    <w:p w14:paraId="6795EB22" w14:textId="19C2065A" w:rsidR="00F50E51" w:rsidRDefault="00F50E51" w:rsidP="00F50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obáváme se bezzásahového režimu hospodaření, který může kulturní krajinu Křivoklátska nenávratně poškodit a proměnit.</w:t>
      </w:r>
    </w:p>
    <w:p w14:paraId="0AA03A51" w14:textId="4A4C57AD" w:rsidR="00F50E51" w:rsidRPr="00F50E51" w:rsidRDefault="00F50E51" w:rsidP="00F50E51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Ano, obáváme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že dojde k pomalému vylidňování našich obcí a zvyšování cen za nemovitosti</w:t>
      </w:r>
      <w:r w:rsidR="00412162">
        <w:rPr>
          <w:rFonts w:ascii="Times New Roman" w:hAnsi="Times New Roman" w:cs="Times New Roman"/>
          <w:sz w:val="24"/>
          <w:szCs w:val="24"/>
        </w:rPr>
        <w:t>, které místní si nebudou schopni koupit.</w:t>
      </w:r>
    </w:p>
    <w:p w14:paraId="4C8C9B6B" w14:textId="0BB459CE" w:rsidR="00EF754B" w:rsidRDefault="00EF754B" w:rsidP="0089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nemáme obavy o houby nebo klestí, jak nám někteří podsouvají. Jsme přesvědčeni, že forma národního parku je pro Křivoklátsko a její přírodu škodlivá</w:t>
      </w:r>
      <w:r w:rsidR="00412162">
        <w:rPr>
          <w:rFonts w:ascii="Times New Roman" w:hAnsi="Times New Roman" w:cs="Times New Roman"/>
          <w:sz w:val="24"/>
          <w:szCs w:val="24"/>
        </w:rPr>
        <w:t xml:space="preserve"> a nevhodná.</w:t>
      </w:r>
    </w:p>
    <w:p w14:paraId="53EB9FC4" w14:textId="77777777" w:rsidR="00EF754B" w:rsidRDefault="00890D6F" w:rsidP="0089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Názory svazku obcí se nevzaly</w:t>
      </w:r>
      <w:r w:rsidR="00EF754B">
        <w:rPr>
          <w:rFonts w:ascii="Times New Roman" w:hAnsi="Times New Roman" w:cs="Times New Roman"/>
          <w:sz w:val="24"/>
          <w:szCs w:val="24"/>
        </w:rPr>
        <w:t xml:space="preserve"> jen tak ze vzduchu. Opírají se nejenom o odborné studie, které samo MŽP také má, ale také o zkušenosti z národních parků na našem území. </w:t>
      </w:r>
    </w:p>
    <w:p w14:paraId="0E0653AE" w14:textId="5651F7D8" w:rsidR="001412C7" w:rsidRDefault="00EF754B" w:rsidP="0089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Katastrofy, jejichž režisérem je současný systém státní ochrany přírody, které známe ze Šumavy v boji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neboji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kůrovcem, z Českého Švýcarska v největším novodobém požáru na našem území, </w:t>
      </w:r>
      <w:r w:rsidR="00BB6321"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 xml:space="preserve">z KRNAPU, kdy obci Pec pod Sněžkou zbyl po dvanácti letech </w:t>
      </w:r>
      <w:proofErr w:type="gramStart"/>
      <w:r w:rsidR="001412C7">
        <w:rPr>
          <w:rFonts w:ascii="Times New Roman" w:hAnsi="Times New Roman" w:cs="Times New Roman"/>
          <w:sz w:val="24"/>
          <w:szCs w:val="24"/>
        </w:rPr>
        <w:t xml:space="preserve">sporů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>
        <w:rPr>
          <w:rFonts w:ascii="Times New Roman" w:hAnsi="Times New Roman" w:cs="Times New Roman"/>
          <w:sz w:val="24"/>
          <w:szCs w:val="24"/>
        </w:rPr>
        <w:t> územního plánu nepoužitelný cár papíru</w:t>
      </w:r>
      <w:r w:rsidR="001412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412C7">
        <w:rPr>
          <w:rFonts w:ascii="Times New Roman" w:hAnsi="Times New Roman" w:cs="Times New Roman"/>
          <w:sz w:val="24"/>
          <w:szCs w:val="24"/>
        </w:rPr>
        <w:t xml:space="preserve">kde byli </w:t>
      </w:r>
      <w:r>
        <w:rPr>
          <w:rFonts w:ascii="Times New Roman" w:hAnsi="Times New Roman" w:cs="Times New Roman"/>
          <w:sz w:val="24"/>
          <w:szCs w:val="24"/>
        </w:rPr>
        <w:t xml:space="preserve">ve vykonstruované kauze starosta obce i ředitel národního parku </w:t>
      </w:r>
      <w:r w:rsidR="001412C7">
        <w:rPr>
          <w:rFonts w:ascii="Times New Roman" w:hAnsi="Times New Roman" w:cs="Times New Roman"/>
          <w:sz w:val="24"/>
          <w:szCs w:val="24"/>
        </w:rPr>
        <w:t xml:space="preserve">tři roky vláčeni po soudech! </w:t>
      </w:r>
    </w:p>
    <w:p w14:paraId="5D82EC8C" w14:textId="77777777" w:rsidR="001412C7" w:rsidRDefault="001412C7" w:rsidP="0089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takového systému státní ochrany přírody se opravdu zapojit nechceme a území Křivoklátska před tímto systémem hodláme bránit všemi zákonnými prostředky. </w:t>
      </w:r>
    </w:p>
    <w:p w14:paraId="6B32DE55" w14:textId="14EFEC4D" w:rsidR="00890D6F" w:rsidRDefault="001412C7" w:rsidP="0089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Děkujeme, že nás v tom podpoříte. </w:t>
      </w:r>
      <w:r w:rsidR="00890D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6C631" w14:textId="19884078" w:rsidR="00EC75E8" w:rsidRPr="00EC75E8" w:rsidRDefault="00EC75E8" w:rsidP="00EC75E8">
      <w:pPr>
        <w:rPr>
          <w:rFonts w:ascii="Times New Roman" w:hAnsi="Times New Roman" w:cs="Times New Roman"/>
          <w:caps/>
          <w:sz w:val="24"/>
          <w:szCs w:val="24"/>
        </w:rPr>
      </w:pPr>
    </w:p>
    <w:p w14:paraId="4C6F116D" w14:textId="77777777" w:rsidR="00BA54D2" w:rsidRDefault="00BA54D2" w:rsidP="00412089">
      <w:pPr>
        <w:rPr>
          <w:rFonts w:ascii="Times New Roman" w:hAnsi="Times New Roman" w:cs="Times New Roman"/>
          <w:sz w:val="24"/>
          <w:szCs w:val="24"/>
        </w:rPr>
      </w:pPr>
    </w:p>
    <w:p w14:paraId="7D9DCD65" w14:textId="77777777" w:rsidR="00BA54D2" w:rsidRPr="00412089" w:rsidRDefault="00BA54D2" w:rsidP="00412089">
      <w:pPr>
        <w:rPr>
          <w:rFonts w:ascii="Times New Roman" w:hAnsi="Times New Roman" w:cs="Times New Roman"/>
          <w:sz w:val="24"/>
          <w:szCs w:val="24"/>
        </w:rPr>
      </w:pPr>
    </w:p>
    <w:sectPr w:rsidR="00BA54D2" w:rsidRPr="00412089" w:rsidSect="00890D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32A"/>
    <w:multiLevelType w:val="hybridMultilevel"/>
    <w:tmpl w:val="B6349F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B88"/>
    <w:multiLevelType w:val="hybridMultilevel"/>
    <w:tmpl w:val="B6349FF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FD5CE0"/>
    <w:multiLevelType w:val="hybridMultilevel"/>
    <w:tmpl w:val="B6349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560BA"/>
    <w:multiLevelType w:val="hybridMultilevel"/>
    <w:tmpl w:val="B6349F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74098"/>
    <w:multiLevelType w:val="hybridMultilevel"/>
    <w:tmpl w:val="B6349F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21379">
    <w:abstractNumId w:val="2"/>
  </w:num>
  <w:num w:numId="2" w16cid:durableId="1550604719">
    <w:abstractNumId w:val="0"/>
  </w:num>
  <w:num w:numId="3" w16cid:durableId="1799372220">
    <w:abstractNumId w:val="1"/>
  </w:num>
  <w:num w:numId="4" w16cid:durableId="197011609">
    <w:abstractNumId w:val="3"/>
  </w:num>
  <w:num w:numId="5" w16cid:durableId="1058700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89"/>
    <w:rsid w:val="0009002B"/>
    <w:rsid w:val="000F7E2A"/>
    <w:rsid w:val="001412C7"/>
    <w:rsid w:val="00412089"/>
    <w:rsid w:val="00412162"/>
    <w:rsid w:val="00446B7C"/>
    <w:rsid w:val="004642F4"/>
    <w:rsid w:val="004F13D6"/>
    <w:rsid w:val="00506A1B"/>
    <w:rsid w:val="005B5755"/>
    <w:rsid w:val="007A56B7"/>
    <w:rsid w:val="0080191C"/>
    <w:rsid w:val="00890D6F"/>
    <w:rsid w:val="008B019E"/>
    <w:rsid w:val="00937E39"/>
    <w:rsid w:val="0095472D"/>
    <w:rsid w:val="00970014"/>
    <w:rsid w:val="009B303B"/>
    <w:rsid w:val="00AD1D4C"/>
    <w:rsid w:val="00B16F74"/>
    <w:rsid w:val="00BA54D2"/>
    <w:rsid w:val="00BB6321"/>
    <w:rsid w:val="00CC1576"/>
    <w:rsid w:val="00EC75E8"/>
    <w:rsid w:val="00EF754B"/>
    <w:rsid w:val="00F116FA"/>
    <w:rsid w:val="00F269E0"/>
    <w:rsid w:val="00F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DC68"/>
  <w15:chartTrackingRefBased/>
  <w15:docId w15:val="{95E1C4AA-909F-47A8-B119-B267CBCC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Hradecny, Tomas</dc:creator>
  <cp:keywords/>
  <dc:description/>
  <cp:lastModifiedBy>Jakub Majer</cp:lastModifiedBy>
  <cp:revision>2</cp:revision>
  <dcterms:created xsi:type="dcterms:W3CDTF">2023-11-02T12:26:00Z</dcterms:created>
  <dcterms:modified xsi:type="dcterms:W3CDTF">2023-11-02T12:26:00Z</dcterms:modified>
</cp:coreProperties>
</file>